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13" w:rsidRDefault="00AC6613" w:rsidP="00AC6613">
      <w:pPr>
        <w:jc w:val="both"/>
        <w:rPr>
          <w:b/>
          <w:sz w:val="24"/>
          <w:szCs w:val="24"/>
        </w:rPr>
      </w:pPr>
    </w:p>
    <w:p w:rsidR="000B3784" w:rsidRDefault="000B3784" w:rsidP="00AC6613">
      <w:pPr>
        <w:jc w:val="both"/>
        <w:rPr>
          <w:b/>
          <w:sz w:val="24"/>
          <w:szCs w:val="24"/>
        </w:rPr>
      </w:pPr>
    </w:p>
    <w:p w:rsidR="00907549" w:rsidRPr="00AC6613" w:rsidRDefault="00907549" w:rsidP="00AC6613">
      <w:pPr>
        <w:jc w:val="both"/>
        <w:rPr>
          <w:sz w:val="24"/>
          <w:szCs w:val="24"/>
        </w:rPr>
      </w:pPr>
      <w:r w:rsidRPr="00AC6613">
        <w:rPr>
          <w:b/>
          <w:sz w:val="24"/>
          <w:szCs w:val="24"/>
        </w:rPr>
        <w:t xml:space="preserve">Job </w:t>
      </w:r>
      <w:r w:rsidR="00AC6613">
        <w:rPr>
          <w:b/>
          <w:sz w:val="24"/>
          <w:szCs w:val="24"/>
        </w:rPr>
        <w:t>Role</w:t>
      </w:r>
      <w:proofErr w:type="gramStart"/>
      <w:r w:rsidRPr="00AC6613">
        <w:rPr>
          <w:sz w:val="24"/>
          <w:szCs w:val="24"/>
        </w:rPr>
        <w:t>:</w:t>
      </w:r>
      <w:r w:rsidR="000B3784">
        <w:rPr>
          <w:sz w:val="24"/>
          <w:szCs w:val="24"/>
        </w:rPr>
        <w:t>-</w:t>
      </w:r>
      <w:proofErr w:type="gramEnd"/>
      <w:r w:rsidRPr="00AC6613">
        <w:rPr>
          <w:sz w:val="24"/>
          <w:szCs w:val="24"/>
        </w:rPr>
        <w:t xml:space="preserve"> </w:t>
      </w:r>
      <w:r w:rsidR="00AC6613" w:rsidRPr="00AC6613">
        <w:rPr>
          <w:sz w:val="24"/>
          <w:szCs w:val="24"/>
        </w:rPr>
        <w:t>National Commissioner (Headquarters)</w:t>
      </w:r>
      <w:r w:rsidR="00AC6613">
        <w:rPr>
          <w:sz w:val="24"/>
          <w:szCs w:val="24"/>
        </w:rPr>
        <w:t xml:space="preserve"> </w:t>
      </w:r>
      <w:r w:rsidR="00546C70" w:rsidRPr="00AC6613">
        <w:rPr>
          <w:sz w:val="24"/>
          <w:szCs w:val="24"/>
        </w:rPr>
        <w:t xml:space="preserve">for </w:t>
      </w:r>
      <w:r w:rsidR="00E35F16" w:rsidRPr="00AC6613">
        <w:rPr>
          <w:sz w:val="24"/>
          <w:szCs w:val="24"/>
        </w:rPr>
        <w:t xml:space="preserve">Special </w:t>
      </w:r>
      <w:proofErr w:type="spellStart"/>
      <w:r w:rsidR="00E35F16" w:rsidRPr="00AC6613">
        <w:rPr>
          <w:sz w:val="24"/>
          <w:szCs w:val="24"/>
        </w:rPr>
        <w:t>Programme</w:t>
      </w:r>
      <w:proofErr w:type="spellEnd"/>
    </w:p>
    <w:p w:rsidR="00907549" w:rsidRPr="00AC6613" w:rsidRDefault="00907549" w:rsidP="00AC6613">
      <w:pPr>
        <w:jc w:val="both"/>
        <w:rPr>
          <w:sz w:val="24"/>
          <w:szCs w:val="24"/>
        </w:rPr>
      </w:pPr>
      <w:r w:rsidRPr="00AC6613">
        <w:rPr>
          <w:b/>
          <w:sz w:val="24"/>
          <w:szCs w:val="24"/>
        </w:rPr>
        <w:t>Role</w:t>
      </w:r>
      <w:r w:rsidR="00AC6613">
        <w:rPr>
          <w:b/>
          <w:sz w:val="24"/>
          <w:szCs w:val="24"/>
        </w:rPr>
        <w:t xml:space="preserve"> Summary</w:t>
      </w:r>
      <w:proofErr w:type="gramStart"/>
      <w:r w:rsidRPr="00AC6613">
        <w:rPr>
          <w:b/>
          <w:sz w:val="24"/>
          <w:szCs w:val="24"/>
        </w:rPr>
        <w:t>:</w:t>
      </w:r>
      <w:r w:rsidR="000B3784">
        <w:rPr>
          <w:b/>
          <w:sz w:val="24"/>
          <w:szCs w:val="24"/>
        </w:rPr>
        <w:t>-</w:t>
      </w:r>
      <w:proofErr w:type="gramEnd"/>
      <w:r w:rsidRPr="00AC6613">
        <w:rPr>
          <w:b/>
          <w:sz w:val="24"/>
          <w:szCs w:val="24"/>
        </w:rPr>
        <w:t xml:space="preserve"> </w:t>
      </w:r>
      <w:r w:rsidRPr="00AC6613">
        <w:rPr>
          <w:sz w:val="24"/>
          <w:szCs w:val="24"/>
        </w:rPr>
        <w:t>Guide, Philosopher, Motivator and Counselor</w:t>
      </w:r>
    </w:p>
    <w:p w:rsidR="00907549" w:rsidRPr="00AC6613" w:rsidRDefault="00907549" w:rsidP="00AC6613">
      <w:pPr>
        <w:jc w:val="both"/>
        <w:rPr>
          <w:sz w:val="24"/>
          <w:szCs w:val="24"/>
        </w:rPr>
      </w:pPr>
      <w:r w:rsidRPr="00AC6613">
        <w:rPr>
          <w:b/>
          <w:sz w:val="24"/>
          <w:szCs w:val="24"/>
        </w:rPr>
        <w:t>Responsible to</w:t>
      </w:r>
      <w:proofErr w:type="gramStart"/>
      <w:r w:rsidRPr="00AC6613">
        <w:rPr>
          <w:b/>
          <w:sz w:val="24"/>
          <w:szCs w:val="24"/>
        </w:rPr>
        <w:t>:</w:t>
      </w:r>
      <w:r w:rsidR="000B3784">
        <w:rPr>
          <w:b/>
          <w:sz w:val="24"/>
          <w:szCs w:val="24"/>
        </w:rPr>
        <w:t>-</w:t>
      </w:r>
      <w:proofErr w:type="gramEnd"/>
      <w:r w:rsidRPr="00AC6613">
        <w:rPr>
          <w:b/>
          <w:sz w:val="24"/>
          <w:szCs w:val="24"/>
        </w:rPr>
        <w:t xml:space="preserve"> </w:t>
      </w:r>
      <w:r w:rsidRPr="00AC6613">
        <w:rPr>
          <w:sz w:val="24"/>
          <w:szCs w:val="24"/>
        </w:rPr>
        <w:t xml:space="preserve">Chief National Commissioner </w:t>
      </w:r>
    </w:p>
    <w:p w:rsidR="000B3784" w:rsidRPr="00C57BFF" w:rsidRDefault="00AC6613" w:rsidP="000B378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AC6613">
        <w:rPr>
          <w:sz w:val="24"/>
          <w:szCs w:val="24"/>
        </w:rPr>
        <w:t>:</w:t>
      </w:r>
      <w:r w:rsidR="000B3784">
        <w:rPr>
          <w:sz w:val="24"/>
          <w:szCs w:val="24"/>
        </w:rPr>
        <w:t>-</w:t>
      </w:r>
      <w:proofErr w:type="gramEnd"/>
      <w:r w:rsidR="000B3784">
        <w:rPr>
          <w:sz w:val="24"/>
          <w:szCs w:val="24"/>
        </w:rPr>
        <w:t xml:space="preserve"> </w:t>
      </w:r>
      <w:r w:rsidR="000B3784"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0B3784" w:rsidRPr="00C57BFF" w:rsidRDefault="000B3784" w:rsidP="000B378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0B3784" w:rsidRDefault="000B3784" w:rsidP="000B378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E05683" w:rsidRPr="00C57BFF" w:rsidRDefault="00E05683" w:rsidP="000B378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0B3784" w:rsidRDefault="000B3784" w:rsidP="000B3784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0B3784" w:rsidRPr="00F90136" w:rsidRDefault="000B3784" w:rsidP="000B3784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0B3784" w:rsidRPr="00F90136" w:rsidRDefault="000B3784" w:rsidP="000B3784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0B3784" w:rsidRPr="000B3784" w:rsidRDefault="000B3784" w:rsidP="00AC6613">
      <w:pPr>
        <w:jc w:val="both"/>
        <w:rPr>
          <w:b/>
          <w:sz w:val="10"/>
          <w:szCs w:val="10"/>
        </w:rPr>
      </w:pPr>
    </w:p>
    <w:p w:rsidR="000B3784" w:rsidRPr="00AC6613" w:rsidRDefault="000B3784" w:rsidP="00AC661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Duties &amp; Responsibilities</w:t>
      </w:r>
      <w:r w:rsidRPr="00AC6613">
        <w:rPr>
          <w:bCs/>
          <w:sz w:val="24"/>
          <w:szCs w:val="24"/>
        </w:rPr>
        <w:t>:</w:t>
      </w:r>
      <w:r w:rsidR="00E05683">
        <w:rPr>
          <w:bCs/>
          <w:sz w:val="24"/>
          <w:szCs w:val="24"/>
        </w:rPr>
        <w:t>-</w:t>
      </w:r>
    </w:p>
    <w:p w:rsidR="003904AC" w:rsidRPr="00AC6613" w:rsidRDefault="00E35F16" w:rsidP="00AC6613">
      <w:pPr>
        <w:pStyle w:val="ListParagraph"/>
        <w:numPr>
          <w:ilvl w:val="0"/>
          <w:numId w:val="2"/>
        </w:numPr>
        <w:spacing w:after="0" w:line="240" w:lineRule="auto"/>
        <w:ind w:left="426" w:hanging="349"/>
        <w:jc w:val="both"/>
        <w:rPr>
          <w:sz w:val="24"/>
          <w:szCs w:val="24"/>
        </w:rPr>
      </w:pPr>
      <w:r w:rsidRPr="00AC6613">
        <w:rPr>
          <w:sz w:val="24"/>
          <w:szCs w:val="24"/>
        </w:rPr>
        <w:t>Participation of BSG in Republic Parade</w:t>
      </w:r>
    </w:p>
    <w:p w:rsidR="007030AA" w:rsidRPr="00AC6613" w:rsidRDefault="00E35F16" w:rsidP="00AC6613">
      <w:pPr>
        <w:pStyle w:val="ListParagraph"/>
        <w:numPr>
          <w:ilvl w:val="0"/>
          <w:numId w:val="2"/>
        </w:numPr>
        <w:spacing w:after="0" w:line="240" w:lineRule="auto"/>
        <w:ind w:left="426" w:hanging="349"/>
        <w:jc w:val="both"/>
        <w:rPr>
          <w:sz w:val="24"/>
          <w:szCs w:val="24"/>
        </w:rPr>
      </w:pPr>
      <w:r w:rsidRPr="00AC6613">
        <w:rPr>
          <w:sz w:val="24"/>
          <w:szCs w:val="24"/>
        </w:rPr>
        <w:t xml:space="preserve">Participation of BSG in other special </w:t>
      </w:r>
      <w:proofErr w:type="spellStart"/>
      <w:r w:rsidRPr="00AC6613">
        <w:rPr>
          <w:sz w:val="24"/>
          <w:szCs w:val="24"/>
        </w:rPr>
        <w:t>programme</w:t>
      </w:r>
      <w:proofErr w:type="spellEnd"/>
      <w:r w:rsidRPr="00AC6613">
        <w:rPr>
          <w:sz w:val="24"/>
          <w:szCs w:val="24"/>
        </w:rPr>
        <w:t xml:space="preserve"> of Govt. of India</w:t>
      </w:r>
    </w:p>
    <w:p w:rsidR="00907549" w:rsidRPr="00AC6613" w:rsidRDefault="00907549" w:rsidP="00AC6613">
      <w:pPr>
        <w:pStyle w:val="ListParagraph"/>
        <w:numPr>
          <w:ilvl w:val="0"/>
          <w:numId w:val="2"/>
        </w:numPr>
        <w:spacing w:after="0" w:line="240" w:lineRule="auto"/>
        <w:ind w:left="426" w:hanging="349"/>
        <w:jc w:val="both"/>
        <w:rPr>
          <w:sz w:val="24"/>
          <w:szCs w:val="24"/>
        </w:rPr>
      </w:pPr>
      <w:r w:rsidRPr="00AC6613">
        <w:rPr>
          <w:sz w:val="24"/>
          <w:szCs w:val="24"/>
        </w:rPr>
        <w:t>Supervising and development of visibility of Scouting/Guiding in the country.</w:t>
      </w:r>
    </w:p>
    <w:p w:rsidR="001A7FC6" w:rsidRPr="00AC6613" w:rsidRDefault="00907549" w:rsidP="00AC6613">
      <w:pPr>
        <w:pStyle w:val="ListParagraph"/>
        <w:numPr>
          <w:ilvl w:val="0"/>
          <w:numId w:val="2"/>
        </w:numPr>
        <w:spacing w:after="0" w:line="240" w:lineRule="auto"/>
        <w:ind w:left="426" w:hanging="349"/>
        <w:jc w:val="both"/>
        <w:rPr>
          <w:sz w:val="24"/>
          <w:szCs w:val="24"/>
        </w:rPr>
      </w:pPr>
      <w:r w:rsidRPr="00AC6613">
        <w:rPr>
          <w:sz w:val="24"/>
          <w:szCs w:val="24"/>
        </w:rPr>
        <w:t>Relationship with the Gov</w:t>
      </w:r>
      <w:r w:rsidR="00B870A7" w:rsidRPr="00AC6613">
        <w:rPr>
          <w:sz w:val="24"/>
          <w:szCs w:val="24"/>
        </w:rPr>
        <w:t>ernment</w:t>
      </w:r>
      <w:r w:rsidRPr="00AC6613">
        <w:rPr>
          <w:sz w:val="24"/>
          <w:szCs w:val="24"/>
        </w:rPr>
        <w:t xml:space="preserve"> of India through its ministers and officials for the support to the </w:t>
      </w:r>
      <w:r w:rsidR="007C6B41" w:rsidRPr="00AC6613">
        <w:rPr>
          <w:sz w:val="24"/>
          <w:szCs w:val="24"/>
        </w:rPr>
        <w:t>Organization</w:t>
      </w:r>
      <w:r w:rsidRPr="00AC6613">
        <w:rPr>
          <w:sz w:val="24"/>
          <w:szCs w:val="24"/>
        </w:rPr>
        <w:t>.</w:t>
      </w:r>
    </w:p>
    <w:p w:rsidR="00546C70" w:rsidRPr="00AC6613" w:rsidRDefault="00E35F16" w:rsidP="00AC6613">
      <w:pPr>
        <w:pStyle w:val="ListParagraph"/>
        <w:numPr>
          <w:ilvl w:val="0"/>
          <w:numId w:val="2"/>
        </w:numPr>
        <w:spacing w:after="0" w:line="240" w:lineRule="auto"/>
        <w:ind w:left="426" w:hanging="349"/>
        <w:jc w:val="both"/>
        <w:rPr>
          <w:sz w:val="24"/>
          <w:szCs w:val="24"/>
        </w:rPr>
      </w:pPr>
      <w:r w:rsidRPr="00AC6613">
        <w:rPr>
          <w:sz w:val="24"/>
          <w:szCs w:val="24"/>
        </w:rPr>
        <w:t xml:space="preserve">Advising NHQ for special events pertaining to participation of BSG in Govt. of India </w:t>
      </w:r>
      <w:proofErr w:type="spellStart"/>
      <w:r w:rsidRPr="00AC6613">
        <w:rPr>
          <w:sz w:val="24"/>
          <w:szCs w:val="24"/>
        </w:rPr>
        <w:t>programme</w:t>
      </w:r>
      <w:proofErr w:type="spellEnd"/>
    </w:p>
    <w:p w:rsidR="00546AD6" w:rsidRPr="00AC6613" w:rsidRDefault="00546AD6" w:rsidP="00AC6613">
      <w:pPr>
        <w:pStyle w:val="ListParagraph"/>
        <w:numPr>
          <w:ilvl w:val="0"/>
          <w:numId w:val="2"/>
        </w:numPr>
        <w:spacing w:after="0" w:line="240" w:lineRule="auto"/>
        <w:ind w:left="426" w:hanging="349"/>
        <w:jc w:val="both"/>
        <w:rPr>
          <w:sz w:val="24"/>
          <w:szCs w:val="24"/>
        </w:rPr>
      </w:pPr>
      <w:r w:rsidRPr="00AC6613">
        <w:rPr>
          <w:sz w:val="24"/>
          <w:szCs w:val="24"/>
        </w:rPr>
        <w:t xml:space="preserve">Raising funds for the </w:t>
      </w:r>
      <w:r w:rsidR="007C6B41" w:rsidRPr="00AC6613">
        <w:rPr>
          <w:sz w:val="24"/>
          <w:szCs w:val="24"/>
        </w:rPr>
        <w:t>organization</w:t>
      </w:r>
    </w:p>
    <w:p w:rsidR="000B3784" w:rsidRDefault="00E35F16" w:rsidP="00AC6613">
      <w:pPr>
        <w:pStyle w:val="ListParagraph"/>
        <w:numPr>
          <w:ilvl w:val="0"/>
          <w:numId w:val="2"/>
        </w:numPr>
        <w:spacing w:after="0" w:line="240" w:lineRule="auto"/>
        <w:ind w:left="426" w:hanging="349"/>
        <w:jc w:val="both"/>
        <w:rPr>
          <w:sz w:val="24"/>
          <w:szCs w:val="24"/>
        </w:rPr>
      </w:pPr>
      <w:r w:rsidRPr="00AC6613">
        <w:rPr>
          <w:sz w:val="24"/>
          <w:szCs w:val="24"/>
        </w:rPr>
        <w:t>Any other assignment as may be given by the Chief National Commissioner</w:t>
      </w:r>
    </w:p>
    <w:p w:rsidR="00907549" w:rsidRDefault="00E35F16" w:rsidP="00AC6613">
      <w:pPr>
        <w:pStyle w:val="ListParagraph"/>
        <w:numPr>
          <w:ilvl w:val="0"/>
          <w:numId w:val="2"/>
        </w:numPr>
        <w:spacing w:after="0" w:line="240" w:lineRule="auto"/>
        <w:ind w:left="426" w:hanging="349"/>
        <w:jc w:val="both"/>
        <w:rPr>
          <w:sz w:val="24"/>
          <w:szCs w:val="24"/>
        </w:rPr>
      </w:pPr>
      <w:r w:rsidRPr="000B3784">
        <w:rPr>
          <w:sz w:val="24"/>
          <w:szCs w:val="24"/>
        </w:rPr>
        <w:t>BSG in Republic Parade</w:t>
      </w:r>
      <w:r w:rsidR="00546C70" w:rsidRPr="000B3784">
        <w:rPr>
          <w:sz w:val="24"/>
          <w:szCs w:val="24"/>
        </w:rPr>
        <w:t>,</w:t>
      </w:r>
      <w:r w:rsidR="00AC6613" w:rsidRPr="000B3784">
        <w:rPr>
          <w:sz w:val="24"/>
          <w:szCs w:val="24"/>
        </w:rPr>
        <w:t xml:space="preserve"> </w:t>
      </w:r>
      <w:r w:rsidR="00907549" w:rsidRPr="000B3784">
        <w:rPr>
          <w:sz w:val="24"/>
          <w:szCs w:val="24"/>
        </w:rPr>
        <w:t>Fund</w:t>
      </w:r>
      <w:r w:rsidR="00546AD6" w:rsidRPr="000B3784">
        <w:rPr>
          <w:sz w:val="24"/>
          <w:szCs w:val="24"/>
        </w:rPr>
        <w:t>s</w:t>
      </w:r>
      <w:r w:rsidR="00907549" w:rsidRPr="000B3784">
        <w:rPr>
          <w:sz w:val="24"/>
          <w:szCs w:val="24"/>
        </w:rPr>
        <w:t xml:space="preserve"> and Relationship with the </w:t>
      </w:r>
      <w:r w:rsidR="007C6B41" w:rsidRPr="000B3784">
        <w:rPr>
          <w:sz w:val="24"/>
          <w:szCs w:val="24"/>
        </w:rPr>
        <w:t>Government and</w:t>
      </w:r>
      <w:r w:rsidR="00907549" w:rsidRPr="000B3784">
        <w:rPr>
          <w:sz w:val="24"/>
          <w:szCs w:val="24"/>
        </w:rPr>
        <w:t xml:space="preserve"> Corporate Sector.</w:t>
      </w:r>
    </w:p>
    <w:p w:rsidR="000B3784" w:rsidRPr="000B3784" w:rsidRDefault="000B3784" w:rsidP="000B3784">
      <w:pPr>
        <w:pStyle w:val="ListParagraph"/>
        <w:spacing w:after="0" w:line="240" w:lineRule="auto"/>
        <w:ind w:left="426"/>
        <w:jc w:val="both"/>
        <w:rPr>
          <w:sz w:val="24"/>
          <w:szCs w:val="24"/>
        </w:rPr>
      </w:pPr>
    </w:p>
    <w:p w:rsidR="00E05683" w:rsidRDefault="00AC6613" w:rsidP="00AC661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AC6613">
        <w:rPr>
          <w:b/>
          <w:sz w:val="24"/>
          <w:szCs w:val="24"/>
        </w:rPr>
        <w:t>:</w:t>
      </w:r>
      <w:r w:rsidR="00E05683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08163E" w:rsidRPr="0008163E" w:rsidRDefault="00E35F16" w:rsidP="0008163E">
      <w:pPr>
        <w:pStyle w:val="ListParagraph"/>
        <w:numPr>
          <w:ilvl w:val="0"/>
          <w:numId w:val="5"/>
        </w:numPr>
        <w:spacing w:after="0"/>
        <w:ind w:left="426"/>
        <w:jc w:val="both"/>
        <w:rPr>
          <w:sz w:val="24"/>
          <w:szCs w:val="24"/>
        </w:rPr>
      </w:pPr>
      <w:r w:rsidRPr="0008163E">
        <w:rPr>
          <w:sz w:val="24"/>
          <w:szCs w:val="24"/>
        </w:rPr>
        <w:t xml:space="preserve">Preferably from </w:t>
      </w:r>
      <w:proofErr w:type="spellStart"/>
      <w:r w:rsidRPr="0008163E">
        <w:rPr>
          <w:sz w:val="24"/>
          <w:szCs w:val="24"/>
        </w:rPr>
        <w:t>Defence</w:t>
      </w:r>
      <w:proofErr w:type="spellEnd"/>
      <w:r w:rsidRPr="0008163E">
        <w:rPr>
          <w:b/>
          <w:sz w:val="24"/>
          <w:szCs w:val="24"/>
        </w:rPr>
        <w:t xml:space="preserve">, </w:t>
      </w:r>
      <w:r w:rsidR="00546AD6" w:rsidRPr="0008163E">
        <w:rPr>
          <w:sz w:val="24"/>
          <w:szCs w:val="24"/>
        </w:rPr>
        <w:t>Well-</w:t>
      </w:r>
      <w:r w:rsidR="00907549" w:rsidRPr="0008163E">
        <w:rPr>
          <w:sz w:val="24"/>
          <w:szCs w:val="24"/>
        </w:rPr>
        <w:t xml:space="preserve">wisher of the </w:t>
      </w:r>
      <w:r w:rsidR="007C6B41" w:rsidRPr="0008163E">
        <w:rPr>
          <w:sz w:val="24"/>
          <w:szCs w:val="24"/>
        </w:rPr>
        <w:t>Organization</w:t>
      </w:r>
      <w:r w:rsidR="00907549" w:rsidRPr="0008163E">
        <w:rPr>
          <w:sz w:val="24"/>
          <w:szCs w:val="24"/>
        </w:rPr>
        <w:t xml:space="preserve"> and accept the Fundamental of the </w:t>
      </w:r>
      <w:r w:rsidR="007C6B41" w:rsidRPr="0008163E">
        <w:rPr>
          <w:sz w:val="24"/>
          <w:szCs w:val="24"/>
        </w:rPr>
        <w:t>Organization</w:t>
      </w:r>
      <w:r w:rsidR="00907549" w:rsidRPr="0008163E">
        <w:rPr>
          <w:sz w:val="24"/>
          <w:szCs w:val="24"/>
        </w:rPr>
        <w:t xml:space="preserve">. </w:t>
      </w:r>
    </w:p>
    <w:p w:rsidR="00907549" w:rsidRPr="0008163E" w:rsidRDefault="00907549" w:rsidP="0008163E">
      <w:pPr>
        <w:pStyle w:val="ListParagraph"/>
        <w:numPr>
          <w:ilvl w:val="0"/>
          <w:numId w:val="5"/>
        </w:numPr>
        <w:spacing w:after="0"/>
        <w:ind w:left="426"/>
        <w:jc w:val="both"/>
        <w:rPr>
          <w:sz w:val="24"/>
          <w:szCs w:val="24"/>
        </w:rPr>
      </w:pPr>
      <w:r w:rsidRPr="0008163E">
        <w:rPr>
          <w:sz w:val="24"/>
          <w:szCs w:val="24"/>
        </w:rPr>
        <w:t>Respectful person in the society and be able to spare time for the development of his/her Region.</w:t>
      </w:r>
    </w:p>
    <w:p w:rsidR="000B3784" w:rsidRDefault="000B378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B3784" w:rsidRDefault="000B3784" w:rsidP="00AC6613">
      <w:pPr>
        <w:spacing w:after="0" w:line="240" w:lineRule="auto"/>
        <w:jc w:val="both"/>
        <w:rPr>
          <w:b/>
          <w:sz w:val="24"/>
          <w:szCs w:val="24"/>
        </w:rPr>
      </w:pPr>
    </w:p>
    <w:p w:rsidR="000B3784" w:rsidRDefault="000B3784" w:rsidP="00AC6613">
      <w:pPr>
        <w:spacing w:after="0" w:line="240" w:lineRule="auto"/>
        <w:jc w:val="both"/>
        <w:rPr>
          <w:b/>
          <w:sz w:val="24"/>
          <w:szCs w:val="24"/>
        </w:rPr>
      </w:pPr>
    </w:p>
    <w:p w:rsidR="000B3784" w:rsidRDefault="000B3784" w:rsidP="00AC6613">
      <w:pPr>
        <w:spacing w:after="0" w:line="240" w:lineRule="auto"/>
        <w:jc w:val="both"/>
        <w:rPr>
          <w:b/>
          <w:sz w:val="24"/>
          <w:szCs w:val="24"/>
        </w:rPr>
      </w:pPr>
    </w:p>
    <w:p w:rsidR="00907549" w:rsidRDefault="00AC6613" w:rsidP="00AC6613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AC6613">
        <w:rPr>
          <w:b/>
          <w:sz w:val="24"/>
          <w:szCs w:val="24"/>
        </w:rPr>
        <w:t>Relationship:</w:t>
      </w:r>
      <w:r w:rsidR="00E05683">
        <w:rPr>
          <w:b/>
          <w:sz w:val="24"/>
          <w:szCs w:val="24"/>
        </w:rPr>
        <w:t>-</w:t>
      </w:r>
    </w:p>
    <w:p w:rsidR="00E05683" w:rsidRDefault="00E05683" w:rsidP="00AC6613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014"/>
      </w:tblGrid>
      <w:tr w:rsidR="00907549" w:rsidRPr="00AC6613" w:rsidTr="00B76944">
        <w:tc>
          <w:tcPr>
            <w:tcW w:w="4644" w:type="dxa"/>
          </w:tcPr>
          <w:p w:rsidR="00907549" w:rsidRPr="00AC6613" w:rsidRDefault="00AC6613" w:rsidP="00AC661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Within the organiz</w:t>
            </w:r>
            <w:r w:rsidR="00907549" w:rsidRPr="00AC6613">
              <w:rPr>
                <w:b/>
                <w:bCs/>
                <w:sz w:val="24"/>
                <w:szCs w:val="24"/>
              </w:rPr>
              <w:t>ation</w:t>
            </w:r>
          </w:p>
        </w:tc>
        <w:tc>
          <w:tcPr>
            <w:tcW w:w="4014" w:type="dxa"/>
          </w:tcPr>
          <w:p w:rsidR="00907549" w:rsidRPr="00AC6613" w:rsidRDefault="00AC6613" w:rsidP="00AC661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Outside the organiz</w:t>
            </w:r>
            <w:r w:rsidR="00907549" w:rsidRPr="00AC6613">
              <w:rPr>
                <w:b/>
                <w:bCs/>
                <w:sz w:val="24"/>
                <w:szCs w:val="24"/>
              </w:rPr>
              <w:t>ation</w:t>
            </w:r>
          </w:p>
        </w:tc>
      </w:tr>
      <w:tr w:rsidR="00907549" w:rsidRPr="00AC6613" w:rsidTr="00B76944">
        <w:tc>
          <w:tcPr>
            <w:tcW w:w="4644" w:type="dxa"/>
          </w:tcPr>
          <w:p w:rsidR="00907549" w:rsidRPr="00B76944" w:rsidRDefault="00907549" w:rsidP="00B769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Chief National Commissioner</w:t>
            </w:r>
          </w:p>
          <w:p w:rsidR="00AC6613" w:rsidRPr="00B76944" w:rsidRDefault="00AC6613" w:rsidP="00B769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Additional Chief National Commissioner</w:t>
            </w:r>
          </w:p>
          <w:p w:rsidR="00BD131A" w:rsidRPr="00B76944" w:rsidRDefault="00AC6613" w:rsidP="00B769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Chief Commissioners</w:t>
            </w:r>
          </w:p>
          <w:p w:rsidR="00AC6613" w:rsidRPr="00B76944" w:rsidRDefault="00AC6613" w:rsidP="00B769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Deputy National Commissioners</w:t>
            </w:r>
          </w:p>
          <w:p w:rsidR="00AC6613" w:rsidRPr="00B76944" w:rsidRDefault="00AC6613" w:rsidP="00B769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International Commissioners</w:t>
            </w:r>
          </w:p>
          <w:p w:rsidR="00AC6613" w:rsidRPr="00B76944" w:rsidRDefault="00AC6613" w:rsidP="00B769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Director and National Headquarters professionals</w:t>
            </w:r>
          </w:p>
          <w:p w:rsidR="00AC6613" w:rsidRPr="00B76944" w:rsidRDefault="00AC6613" w:rsidP="00B769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Regional Assistant Director &amp; ROCs</w:t>
            </w:r>
          </w:p>
          <w:p w:rsidR="00AC6613" w:rsidRPr="00B76944" w:rsidRDefault="00AC6613" w:rsidP="00B769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014" w:type="dxa"/>
          </w:tcPr>
          <w:p w:rsidR="00907549" w:rsidRPr="00B76944" w:rsidRDefault="00E35F16" w:rsidP="00B769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 xml:space="preserve">Ministry of </w:t>
            </w:r>
            <w:proofErr w:type="spellStart"/>
            <w:r w:rsidRPr="00B76944">
              <w:rPr>
                <w:sz w:val="24"/>
                <w:szCs w:val="24"/>
              </w:rPr>
              <w:t>Defenc</w:t>
            </w:r>
            <w:bookmarkStart w:id="0" w:name="_GoBack"/>
            <w:bookmarkEnd w:id="0"/>
            <w:r w:rsidRPr="00B76944">
              <w:rPr>
                <w:sz w:val="24"/>
                <w:szCs w:val="24"/>
              </w:rPr>
              <w:t>e</w:t>
            </w:r>
            <w:proofErr w:type="spellEnd"/>
            <w:r w:rsidRPr="00B76944">
              <w:rPr>
                <w:sz w:val="24"/>
                <w:szCs w:val="24"/>
              </w:rPr>
              <w:t>, Youth Affairs &amp; Sports, External and Home</w:t>
            </w:r>
            <w:r w:rsidR="00AC6613" w:rsidRPr="00B76944">
              <w:rPr>
                <w:sz w:val="24"/>
                <w:szCs w:val="24"/>
              </w:rPr>
              <w:t xml:space="preserve"> Affairs</w:t>
            </w:r>
          </w:p>
          <w:p w:rsidR="00B76944" w:rsidRDefault="00AC6613" w:rsidP="00B769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Head of the Private schools/</w:t>
            </w:r>
            <w:r w:rsidR="00B76944">
              <w:rPr>
                <w:sz w:val="24"/>
                <w:szCs w:val="24"/>
              </w:rPr>
              <w:t xml:space="preserve"> </w:t>
            </w:r>
            <w:r w:rsidRPr="00B76944">
              <w:rPr>
                <w:sz w:val="24"/>
                <w:szCs w:val="24"/>
              </w:rPr>
              <w:t xml:space="preserve">college/Institutes </w:t>
            </w:r>
          </w:p>
          <w:p w:rsidR="00AC6613" w:rsidRPr="00B76944" w:rsidRDefault="00AC6613" w:rsidP="00B769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Education Department officials</w:t>
            </w:r>
          </w:p>
          <w:p w:rsidR="00AC6613" w:rsidRPr="00B76944" w:rsidRDefault="00AC6613" w:rsidP="00B769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N.G.Os</w:t>
            </w:r>
          </w:p>
          <w:p w:rsidR="00AC6613" w:rsidRPr="00B76944" w:rsidRDefault="00AC6613" w:rsidP="00B769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B76944">
              <w:rPr>
                <w:sz w:val="24"/>
                <w:szCs w:val="24"/>
              </w:rPr>
              <w:t>Corporate Sectors</w:t>
            </w:r>
          </w:p>
        </w:tc>
      </w:tr>
    </w:tbl>
    <w:p w:rsidR="00751232" w:rsidRDefault="00751232" w:rsidP="00AC6613">
      <w:pPr>
        <w:spacing w:after="0" w:line="240" w:lineRule="auto"/>
        <w:jc w:val="both"/>
        <w:rPr>
          <w:sz w:val="24"/>
          <w:szCs w:val="24"/>
        </w:rPr>
      </w:pPr>
    </w:p>
    <w:p w:rsidR="00AC6613" w:rsidRPr="00B5082C" w:rsidRDefault="00AC6613" w:rsidP="00AC6613">
      <w:pPr>
        <w:rPr>
          <w:b/>
          <w:bCs/>
          <w:sz w:val="24"/>
          <w:szCs w:val="24"/>
        </w:rPr>
      </w:pPr>
      <w:r w:rsidRPr="00B5082C">
        <w:rPr>
          <w:b/>
          <w:bCs/>
          <w:sz w:val="24"/>
          <w:szCs w:val="24"/>
        </w:rPr>
        <w:t>NOTE:-</w:t>
      </w:r>
    </w:p>
    <w:p w:rsidR="00AC6613" w:rsidRPr="00B5082C" w:rsidRDefault="00AC6613" w:rsidP="00AC6613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>All the correspondence to be sent through the National Headquarters only.</w:t>
      </w:r>
    </w:p>
    <w:p w:rsidR="00AC6613" w:rsidRPr="00B5082C" w:rsidRDefault="00AC6613" w:rsidP="00AC6613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>In case</w:t>
      </w:r>
      <w:r w:rsidR="00A70E72">
        <w:rPr>
          <w:sz w:val="24"/>
          <w:szCs w:val="24"/>
        </w:rPr>
        <w:t xml:space="preserve"> any</w:t>
      </w:r>
      <w:r w:rsidRPr="00B5082C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AC6613" w:rsidRPr="00AC6613" w:rsidRDefault="00AC6613" w:rsidP="00AC6613">
      <w:pPr>
        <w:spacing w:after="0" w:line="240" w:lineRule="auto"/>
        <w:jc w:val="both"/>
        <w:rPr>
          <w:sz w:val="24"/>
          <w:szCs w:val="24"/>
        </w:rPr>
      </w:pPr>
    </w:p>
    <w:sectPr w:rsidR="00AC6613" w:rsidRPr="00AC6613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1FB" w:rsidRDefault="008421FB" w:rsidP="00AC6613">
      <w:pPr>
        <w:spacing w:after="0" w:line="240" w:lineRule="auto"/>
      </w:pPr>
      <w:r>
        <w:separator/>
      </w:r>
    </w:p>
  </w:endnote>
  <w:endnote w:type="continuationSeparator" w:id="0">
    <w:p w:rsidR="008421FB" w:rsidRDefault="008421FB" w:rsidP="00AC6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613" w:rsidRPr="00912795" w:rsidRDefault="00AC6613" w:rsidP="00AC6613">
    <w:pPr>
      <w:pStyle w:val="Footer"/>
      <w:tabs>
        <w:tab w:val="clear" w:pos="4513"/>
        <w:tab w:val="clear" w:pos="9026"/>
      </w:tabs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–National Commissioner</w:t>
    </w:r>
    <w:r>
      <w:rPr>
        <w:b/>
        <w:bCs/>
        <w:i/>
        <w:iCs/>
        <w:sz w:val="20"/>
        <w:szCs w:val="20"/>
      </w:rPr>
      <w:t xml:space="preserve"> (Headquarters) for Special </w:t>
    </w:r>
    <w:proofErr w:type="spellStart"/>
    <w:r>
      <w:rPr>
        <w:b/>
        <w:bCs/>
        <w:i/>
        <w:iCs/>
        <w:sz w:val="20"/>
        <w:szCs w:val="20"/>
      </w:rPr>
      <w:t>Programme</w:t>
    </w:r>
    <w:proofErr w:type="spellEnd"/>
    <w:r w:rsidRPr="00912795">
      <w:rPr>
        <w:b/>
        <w:bCs/>
        <w:i/>
        <w:iCs/>
        <w:sz w:val="20"/>
        <w:szCs w:val="20"/>
      </w:rPr>
      <w:t>, The Bharat Scouts and Guides</w:t>
    </w:r>
  </w:p>
  <w:p w:rsidR="00AC6613" w:rsidRDefault="00AC66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1FB" w:rsidRDefault="008421FB" w:rsidP="00AC6613">
      <w:pPr>
        <w:spacing w:after="0" w:line="240" w:lineRule="auto"/>
      </w:pPr>
      <w:r>
        <w:separator/>
      </w:r>
    </w:p>
  </w:footnote>
  <w:footnote w:type="continuationSeparator" w:id="0">
    <w:p w:rsidR="008421FB" w:rsidRDefault="008421FB" w:rsidP="00AC6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613" w:rsidRDefault="00AC6613">
    <w:pPr>
      <w:pStyle w:val="Header"/>
    </w:pPr>
    <w:r w:rsidRPr="00AC6613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-485047</wp:posOffset>
          </wp:positionV>
          <wp:extent cx="7820025" cy="1247047"/>
          <wp:effectExtent l="19050" t="0" r="9525" b="0"/>
          <wp:wrapNone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8560" cy="1253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1757A"/>
    <w:multiLevelType w:val="hybridMultilevel"/>
    <w:tmpl w:val="20BA02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664D25"/>
    <w:multiLevelType w:val="hybridMultilevel"/>
    <w:tmpl w:val="B9683F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7C1021"/>
    <w:multiLevelType w:val="hybridMultilevel"/>
    <w:tmpl w:val="0D1AE5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C55FCC"/>
    <w:multiLevelType w:val="hybridMultilevel"/>
    <w:tmpl w:val="BCE2D3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07F33"/>
    <w:rsid w:val="00037BE4"/>
    <w:rsid w:val="0008163E"/>
    <w:rsid w:val="000B11FC"/>
    <w:rsid w:val="000B3784"/>
    <w:rsid w:val="001A17D6"/>
    <w:rsid w:val="001A7FC6"/>
    <w:rsid w:val="001E2827"/>
    <w:rsid w:val="00242035"/>
    <w:rsid w:val="00387694"/>
    <w:rsid w:val="003904AC"/>
    <w:rsid w:val="00426496"/>
    <w:rsid w:val="00431642"/>
    <w:rsid w:val="004376B7"/>
    <w:rsid w:val="00501358"/>
    <w:rsid w:val="00546AD6"/>
    <w:rsid w:val="00546C70"/>
    <w:rsid w:val="005669D7"/>
    <w:rsid w:val="006C2C04"/>
    <w:rsid w:val="00702E0B"/>
    <w:rsid w:val="007030AA"/>
    <w:rsid w:val="0074532D"/>
    <w:rsid w:val="00751232"/>
    <w:rsid w:val="007664F3"/>
    <w:rsid w:val="00774BA0"/>
    <w:rsid w:val="007C6B41"/>
    <w:rsid w:val="008421FB"/>
    <w:rsid w:val="008B28CC"/>
    <w:rsid w:val="00907549"/>
    <w:rsid w:val="009D7A80"/>
    <w:rsid w:val="00A70E72"/>
    <w:rsid w:val="00AC6613"/>
    <w:rsid w:val="00AE05AF"/>
    <w:rsid w:val="00B76944"/>
    <w:rsid w:val="00B870A7"/>
    <w:rsid w:val="00BD131A"/>
    <w:rsid w:val="00BD6795"/>
    <w:rsid w:val="00C3073B"/>
    <w:rsid w:val="00D02FA9"/>
    <w:rsid w:val="00D20C8A"/>
    <w:rsid w:val="00D8315F"/>
    <w:rsid w:val="00E05683"/>
    <w:rsid w:val="00E35F16"/>
    <w:rsid w:val="00EB1CFB"/>
    <w:rsid w:val="00F9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F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C66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6613"/>
  </w:style>
  <w:style w:type="paragraph" w:styleId="Footer">
    <w:name w:val="footer"/>
    <w:basedOn w:val="Normal"/>
    <w:link w:val="FooterChar"/>
    <w:uiPriority w:val="99"/>
    <w:semiHidden/>
    <w:unhideWhenUsed/>
    <w:rsid w:val="00AC66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6613"/>
  </w:style>
  <w:style w:type="paragraph" w:styleId="ListParagraph">
    <w:name w:val="List Paragraph"/>
    <w:basedOn w:val="Normal"/>
    <w:uiPriority w:val="34"/>
    <w:qFormat/>
    <w:rsid w:val="00AC6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47</cp:revision>
  <cp:lastPrinted>2022-09-07T06:58:00Z</cp:lastPrinted>
  <dcterms:created xsi:type="dcterms:W3CDTF">2018-07-13T07:53:00Z</dcterms:created>
  <dcterms:modified xsi:type="dcterms:W3CDTF">2023-06-10T07:11:00Z</dcterms:modified>
</cp:coreProperties>
</file>